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>
        <w:rPr>
          <w:b/>
          <w:sz w:val="22"/>
          <w:szCs w:val="22"/>
        </w:rPr>
        <w:t>Załącznik nr2</w:t>
      </w:r>
    </w:p>
    <w:p w:rsidR="006851EC" w:rsidRDefault="006851EC" w:rsidP="006851EC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6851EC" w:rsidRPr="00813036" w:rsidRDefault="006851EC" w:rsidP="006851EC">
      <w:pPr>
        <w:jc w:val="both"/>
        <w:outlineLvl w:val="0"/>
        <w:rPr>
          <w:i/>
          <w:sz w:val="20"/>
          <w:szCs w:val="20"/>
        </w:rPr>
      </w:pPr>
    </w:p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</w:p>
    <w:p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6851EC" w:rsidRDefault="006851EC" w:rsidP="006851EC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6851EC" w:rsidRPr="00813036" w:rsidRDefault="006851EC" w:rsidP="006851EC">
      <w:pPr>
        <w:jc w:val="both"/>
        <w:outlineLvl w:val="0"/>
        <w:rPr>
          <w:b/>
          <w:sz w:val="20"/>
          <w:szCs w:val="20"/>
        </w:rPr>
      </w:pPr>
    </w:p>
    <w:p w:rsidR="006851EC" w:rsidRDefault="006851EC" w:rsidP="006851EC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6851EC" w:rsidRDefault="006851EC" w:rsidP="006851EC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6851EC" w:rsidRPr="00123473" w:rsidRDefault="006851EC" w:rsidP="006851EC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6851EC" w:rsidRDefault="006851EC" w:rsidP="006851EC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6851EC" w:rsidRPr="00813036" w:rsidRDefault="006851EC" w:rsidP="006851EC">
      <w:pPr>
        <w:jc w:val="right"/>
        <w:rPr>
          <w:rFonts w:ascii="Calibri" w:hAnsi="Calibri"/>
          <w:sz w:val="28"/>
          <w:szCs w:val="28"/>
        </w:rPr>
      </w:pPr>
    </w:p>
    <w:p w:rsidR="006851EC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przyjęcie dziecka </w:t>
      </w:r>
      <w:r>
        <w:rPr>
          <w:b/>
          <w:sz w:val="28"/>
          <w:szCs w:val="28"/>
        </w:rPr>
        <w:t xml:space="preserve">spoza obwodu gminy </w:t>
      </w:r>
      <w:r>
        <w:rPr>
          <w:b/>
          <w:sz w:val="28"/>
          <w:szCs w:val="28"/>
        </w:rPr>
        <w:t>do</w:t>
      </w:r>
    </w:p>
    <w:p w:rsidR="006851EC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Flagi Polski w Kobułtach</w:t>
      </w:r>
    </w:p>
    <w:p w:rsidR="006851EC" w:rsidRPr="00813036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</w:p>
    <w:bookmarkEnd w:id="0"/>
    <w:p w:rsidR="006851EC" w:rsidRPr="00813036" w:rsidRDefault="006851EC" w:rsidP="006851EC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6851EC" w:rsidRPr="00813036" w:rsidRDefault="006851EC" w:rsidP="006851EC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6851EC" w:rsidRPr="00813036" w:rsidRDefault="006851EC" w:rsidP="006851EC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6851EC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6851EC" w:rsidRPr="00813036" w:rsidRDefault="006851EC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numer domu/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Default="006851EC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6851EC" w:rsidRPr="00813036" w:rsidRDefault="006851EC" w:rsidP="006851EC">
      <w:pPr>
        <w:jc w:val="both"/>
        <w:rPr>
          <w:b/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6851EC" w:rsidRPr="00813036" w:rsidRDefault="006851EC" w:rsidP="006851EC">
      <w:pPr>
        <w:ind w:left="1800"/>
        <w:jc w:val="both"/>
        <w:rPr>
          <w:b/>
          <w:sz w:val="22"/>
          <w:szCs w:val="22"/>
        </w:rPr>
      </w:pPr>
    </w:p>
    <w:p w:rsidR="006851EC" w:rsidRPr="00813036" w:rsidRDefault="006851EC" w:rsidP="006851EC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6851EC" w:rsidRPr="00813036" w:rsidRDefault="006851EC" w:rsidP="006851EC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6851EC" w:rsidRPr="00813036" w:rsidRDefault="006851EC" w:rsidP="006851EC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6851EC" w:rsidRPr="00813036" w:rsidRDefault="006851EC" w:rsidP="006851EC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6851EC" w:rsidRPr="00813036" w:rsidRDefault="006851EC" w:rsidP="006851EC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6851EC" w:rsidRPr="00813036" w:rsidRDefault="006851EC" w:rsidP="006851EC">
      <w:pPr>
        <w:jc w:val="center"/>
        <w:rPr>
          <w:b/>
          <w:sz w:val="22"/>
          <w:szCs w:val="22"/>
        </w:rPr>
      </w:pPr>
    </w:p>
    <w:p w:rsidR="006851EC" w:rsidRPr="00813036" w:rsidRDefault="006851EC" w:rsidP="006851EC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Pr="00813036" w:rsidRDefault="006851EC" w:rsidP="006851EC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6851EC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6851EC" w:rsidRPr="00813036" w:rsidRDefault="006851EC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6851EC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(t.j. Dz. U. z 2019 r. poz. 1172 ze zm.).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(t.j. Dz. U. z 2019 r. poz. 1172 ze zm.).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(t.j. Dz. U. z 2019 r. poz. 1172 ze zm.).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(t.j. Dz. U. z 2019 r. poz. 1172 ze zm..).</w:t>
            </w:r>
          </w:p>
          <w:p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6851EC" w:rsidRPr="002D15FC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(t.j.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(t.j.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Default="006851EC" w:rsidP="006851EC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6851EC" w:rsidRPr="00203BD7" w:rsidRDefault="006851EC" w:rsidP="006851EC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kryteri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6851EC" w:rsidRDefault="006851EC" w:rsidP="006851E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</w:p>
    <w:p w:rsidR="006851EC" w:rsidRPr="002D15FC" w:rsidRDefault="006851EC" w:rsidP="006851EC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6851EC" w:rsidRPr="00813036" w:rsidRDefault="006851EC" w:rsidP="006851EC">
      <w:pPr>
        <w:jc w:val="both"/>
        <w:rPr>
          <w:b/>
          <w:sz w:val="22"/>
          <w:szCs w:val="22"/>
        </w:rPr>
      </w:pPr>
    </w:p>
    <w:p w:rsidR="006851EC" w:rsidRPr="00813036" w:rsidRDefault="006851EC" w:rsidP="006851EC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6851EC" w:rsidRPr="00813036" w:rsidRDefault="006851EC" w:rsidP="006851EC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6851EC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6851EC" w:rsidRPr="00813036" w:rsidRDefault="006851EC" w:rsidP="006851EC">
      <w:pPr>
        <w:jc w:val="both"/>
        <w:rPr>
          <w:sz w:val="22"/>
          <w:szCs w:val="22"/>
        </w:rPr>
      </w:pPr>
    </w:p>
    <w:p w:rsidR="006851EC" w:rsidRPr="00813036" w:rsidRDefault="006851EC" w:rsidP="006851EC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6851EC" w:rsidRPr="00813036" w:rsidRDefault="006851EC" w:rsidP="006851EC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6851EC" w:rsidRPr="00813036" w:rsidRDefault="006851EC" w:rsidP="006851EC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6851EC" w:rsidRDefault="006851EC" w:rsidP="006851EC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6851EC" w:rsidRPr="00813036" w:rsidRDefault="006851EC" w:rsidP="006851EC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6851EC" w:rsidRPr="00813036" w:rsidRDefault="006851EC" w:rsidP="006851EC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6851EC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6851EC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851EC" w:rsidRPr="00813036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851EC" w:rsidRPr="00813036" w:rsidRDefault="006851EC" w:rsidP="006851EC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6851EC" w:rsidRDefault="006851EC" w:rsidP="006851EC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6851EC" w:rsidRDefault="006851EC" w:rsidP="006851EC">
      <w:pPr>
        <w:ind w:right="-426"/>
        <w:jc w:val="right"/>
        <w:rPr>
          <w:i/>
          <w:sz w:val="22"/>
          <w:szCs w:val="22"/>
        </w:rPr>
      </w:pPr>
    </w:p>
    <w:p w:rsidR="006851EC" w:rsidRDefault="006851EC" w:rsidP="006851EC">
      <w:pPr>
        <w:ind w:right="-426"/>
        <w:jc w:val="right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rPr>
          <w:i/>
          <w:sz w:val="22"/>
          <w:szCs w:val="22"/>
        </w:rPr>
      </w:pPr>
    </w:p>
    <w:p w:rsidR="006851EC" w:rsidRDefault="006851EC" w:rsidP="006851EC">
      <w:pPr>
        <w:spacing w:line="276" w:lineRule="auto"/>
        <w:jc w:val="center"/>
        <w:rPr>
          <w:b/>
          <w:bCs/>
          <w:sz w:val="22"/>
          <w:szCs w:val="22"/>
        </w:rPr>
      </w:pPr>
    </w:p>
    <w:p w:rsidR="006851EC" w:rsidRPr="00432AF1" w:rsidRDefault="006851EC" w:rsidP="006851EC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:rsidR="006851EC" w:rsidRPr="00432AF1" w:rsidRDefault="006851EC" w:rsidP="006851EC">
      <w:pPr>
        <w:spacing w:line="276" w:lineRule="auto"/>
        <w:jc w:val="both"/>
        <w:rPr>
          <w:sz w:val="22"/>
          <w:szCs w:val="22"/>
        </w:rPr>
      </w:pPr>
    </w:p>
    <w:p w:rsidR="006851EC" w:rsidRPr="00432AF1" w:rsidRDefault="006851EC" w:rsidP="006851EC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Pr="00C7732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Szkoły</w:t>
      </w:r>
      <w:r w:rsidRPr="00C7732C">
        <w:rPr>
          <w:sz w:val="20"/>
          <w:szCs w:val="20"/>
        </w:rPr>
        <w:t xml:space="preserve"> Podstawowej im. Flagi Polski w Kobułtach.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6851EC" w:rsidRPr="00432AF1" w:rsidRDefault="006851EC" w:rsidP="006851EC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851EC" w:rsidRPr="00432AF1" w:rsidRDefault="006851EC" w:rsidP="006851EC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Pr="00C7732C">
        <w:rPr>
          <w:color w:val="000000"/>
          <w:sz w:val="20"/>
          <w:szCs w:val="20"/>
        </w:rPr>
        <w:t>cenie tj.</w:t>
      </w:r>
      <w:r>
        <w:rPr>
          <w:color w:val="000000"/>
          <w:sz w:val="20"/>
          <w:szCs w:val="20"/>
        </w:rPr>
        <w:t xml:space="preserve"> </w:t>
      </w:r>
      <w:r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:rsidR="006851EC" w:rsidRPr="00432AF1" w:rsidRDefault="006851EC" w:rsidP="006851EC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6851EC" w:rsidRPr="00432AF1" w:rsidRDefault="006851EC" w:rsidP="006851EC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</w:t>
      </w:r>
      <w:r>
        <w:rPr>
          <w:sz w:val="20"/>
          <w:szCs w:val="20"/>
        </w:rPr>
        <w:t xml:space="preserve">nauki </w:t>
      </w:r>
      <w:r w:rsidRPr="00432AF1">
        <w:rPr>
          <w:sz w:val="20"/>
          <w:szCs w:val="20"/>
        </w:rPr>
        <w:t>w</w:t>
      </w:r>
      <w:r w:rsidRPr="00C7732C">
        <w:rPr>
          <w:sz w:val="20"/>
          <w:szCs w:val="20"/>
        </w:rPr>
        <w:t xml:space="preserve">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Pr="00C7732C">
        <w:rPr>
          <w:sz w:val="20"/>
          <w:szCs w:val="20"/>
        </w:rPr>
        <w:t>o zakończone prawomocnym wyrokiem.</w:t>
      </w:r>
    </w:p>
    <w:p w:rsidR="006851EC" w:rsidRPr="00432AF1" w:rsidRDefault="006851EC" w:rsidP="006851E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:rsidR="006851EC" w:rsidRPr="00432AF1" w:rsidRDefault="006851EC" w:rsidP="006851E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:rsidR="006851EC" w:rsidRPr="00432AF1" w:rsidRDefault="006851EC" w:rsidP="006851EC">
      <w:pPr>
        <w:spacing w:before="12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6851EC" w:rsidRPr="00432AF1" w:rsidRDefault="006851EC" w:rsidP="006851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51EC" w:rsidRDefault="006851EC" w:rsidP="006851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6851EC" w:rsidRPr="00432AF1" w:rsidRDefault="006851EC" w:rsidP="006851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1EC" w:rsidRPr="00432AF1" w:rsidRDefault="006851EC" w:rsidP="006851EC">
      <w:pPr>
        <w:rPr>
          <w:sz w:val="20"/>
          <w:szCs w:val="20"/>
        </w:rPr>
      </w:pPr>
    </w:p>
    <w:p w:rsidR="006851EC" w:rsidRPr="00432AF1" w:rsidRDefault="006851EC" w:rsidP="006851EC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6851EC" w:rsidRPr="00432AF1" w:rsidRDefault="006851EC" w:rsidP="006851EC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6851EC" w:rsidRDefault="006851EC" w:rsidP="006851EC">
      <w:pPr>
        <w:jc w:val="right"/>
        <w:rPr>
          <w:rFonts w:ascii="Calibri" w:hAnsi="Calibri"/>
          <w:b/>
          <w:i/>
          <w:sz w:val="22"/>
          <w:szCs w:val="22"/>
        </w:rPr>
      </w:pPr>
    </w:p>
    <w:p w:rsidR="006851EC" w:rsidRDefault="006851EC" w:rsidP="006851EC"/>
    <w:p w:rsidR="006851EC" w:rsidRDefault="006851EC" w:rsidP="006851EC"/>
    <w:p w:rsidR="006851EC" w:rsidRDefault="006851EC" w:rsidP="006851EC"/>
    <w:p w:rsidR="006851EC" w:rsidRPr="00C7732C" w:rsidRDefault="006851EC" w:rsidP="006851E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6851EC" w:rsidRPr="00C7732C" w:rsidRDefault="006851EC" w:rsidP="006851E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oraz zgodnie z art. 81 ust. 1 ustawy z dnia 4 lutego 1994 r. o prawie autorskim i prawach pokrewnych (tj. Dz.U. 2019 poz. 1231). </w:t>
      </w:r>
    </w:p>
    <w:p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6851EC" w:rsidRPr="00C7732C" w:rsidRDefault="006851EC" w:rsidP="006851EC">
      <w:pPr>
        <w:jc w:val="both"/>
        <w:rPr>
          <w:rFonts w:eastAsia="Times New Roman"/>
        </w:rPr>
      </w:pPr>
    </w:p>
    <w:p w:rsidR="006851EC" w:rsidRPr="00C7732C" w:rsidRDefault="006851EC" w:rsidP="006851EC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6851EC" w:rsidRPr="00C7732C" w:rsidRDefault="006851EC" w:rsidP="006851EC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6851EC" w:rsidRDefault="006851EC" w:rsidP="006851EC"/>
    <w:p w:rsidR="006851EC" w:rsidRDefault="006851EC" w:rsidP="006851EC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A6" w:rsidRDefault="00211EA6" w:rsidP="006851EC">
      <w:r>
        <w:separator/>
      </w:r>
    </w:p>
  </w:endnote>
  <w:endnote w:type="continuationSeparator" w:id="0">
    <w:p w:rsidR="00211EA6" w:rsidRDefault="00211EA6" w:rsidP="006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211E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211E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211E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6851EC">
      <w:rPr>
        <w:rStyle w:val="Numerstrony"/>
        <w:noProof/>
      </w:rPr>
      <w:t>3</w:t>
    </w:r>
    <w:r>
      <w:fldChar w:fldCharType="end"/>
    </w:r>
  </w:p>
  <w:p w:rsidR="001C1F32" w:rsidRDefault="00211EA6">
    <w:pPr>
      <w:pStyle w:val="Stopka"/>
      <w:ind w:right="360"/>
      <w:jc w:val="center"/>
    </w:pPr>
  </w:p>
  <w:p w:rsidR="001C1F32" w:rsidRDefault="00211EA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A6" w:rsidRDefault="00211EA6" w:rsidP="006851EC">
      <w:r>
        <w:separator/>
      </w:r>
    </w:p>
  </w:footnote>
  <w:footnote w:type="continuationSeparator" w:id="0">
    <w:p w:rsidR="00211EA6" w:rsidRDefault="00211EA6" w:rsidP="006851EC">
      <w:r>
        <w:continuationSeparator/>
      </w:r>
    </w:p>
  </w:footnote>
  <w:footnote w:id="1">
    <w:p w:rsidR="006851EC" w:rsidRPr="00813036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6851EC" w:rsidRPr="00813036" w:rsidRDefault="006851EC" w:rsidP="006851EC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6851EC" w:rsidRPr="00123473" w:rsidRDefault="006851EC" w:rsidP="006851EC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6851EC" w:rsidRPr="00123473" w:rsidRDefault="006851EC" w:rsidP="006851EC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6851EC" w:rsidRPr="00123473" w:rsidRDefault="006851EC" w:rsidP="006851EC">
      <w:pPr>
        <w:pStyle w:val="Tekstprzypisudolnego"/>
        <w:jc w:val="both"/>
        <w:rPr>
          <w:sz w:val="18"/>
          <w:szCs w:val="18"/>
        </w:rPr>
      </w:pPr>
    </w:p>
  </w:footnote>
  <w:footnote w:id="11">
    <w:p w:rsidR="006851EC" w:rsidRDefault="006851EC" w:rsidP="006851E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211EA6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C"/>
    <w:rsid w:val="001C2083"/>
    <w:rsid w:val="00211EA6"/>
    <w:rsid w:val="006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3EEF"/>
  <w15:chartTrackingRefBased/>
  <w15:docId w15:val="{F83D1D8C-1155-4612-9ACD-8158CBC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1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6851E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1EC"/>
  </w:style>
  <w:style w:type="character" w:styleId="Numerstrony">
    <w:name w:val="page number"/>
    <w:rsid w:val="006851EC"/>
  </w:style>
  <w:style w:type="character" w:customStyle="1" w:styleId="StopkaZnak">
    <w:name w:val="Stopka Znak"/>
    <w:link w:val="Stopka"/>
    <w:uiPriority w:val="99"/>
    <w:rsid w:val="006851EC"/>
    <w:rPr>
      <w:sz w:val="24"/>
      <w:szCs w:val="24"/>
    </w:rPr>
  </w:style>
  <w:style w:type="character" w:styleId="Odwoanieprzypisudolnego">
    <w:name w:val="footnote reference"/>
    <w:rsid w:val="006851E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85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5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851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2021-02-26T13:08:00Z</dcterms:created>
  <dcterms:modified xsi:type="dcterms:W3CDTF">2021-02-26T13:11:00Z</dcterms:modified>
</cp:coreProperties>
</file>